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6A" w:rsidRDefault="00C2016A" w:rsidP="00C2016A">
      <w:pPr>
        <w:jc w:val="center"/>
        <w:rPr>
          <w:b/>
        </w:rPr>
      </w:pPr>
      <w:r w:rsidRPr="00C2016A">
        <w:rPr>
          <w:b/>
        </w:rPr>
        <w:t>Annotated Bibliography</w:t>
      </w:r>
    </w:p>
    <w:p w:rsidR="00946F1C" w:rsidRDefault="00C2016A" w:rsidP="00C2016A">
      <w:pPr>
        <w:jc w:val="center"/>
      </w:pPr>
      <w:r>
        <w:t>Milo Sandfort</w:t>
      </w:r>
    </w:p>
    <w:p w:rsidR="00C2016A" w:rsidRDefault="00C2016A" w:rsidP="00C2016A">
      <w:pPr>
        <w:pStyle w:val="Heading2"/>
        <w:rPr>
          <w:b/>
        </w:rPr>
      </w:pPr>
    </w:p>
    <w:p w:rsidR="00C2016A" w:rsidRPr="00C2016A" w:rsidRDefault="007F79CF" w:rsidP="00C2016A">
      <w:pPr>
        <w:pStyle w:val="Heading2"/>
        <w:rPr>
          <w:b/>
        </w:rPr>
      </w:pPr>
      <w:proofErr w:type="spellStart"/>
      <w:r w:rsidRPr="007F79CF">
        <w:rPr>
          <w:b/>
        </w:rPr>
        <w:t>Maximilien</w:t>
      </w:r>
      <w:proofErr w:type="spellEnd"/>
      <w:r w:rsidRPr="007F79CF">
        <w:rPr>
          <w:b/>
        </w:rPr>
        <w:t xml:space="preserve"> de Robespierre: Terror in Pursuit of Power and Virtue</w:t>
      </w:r>
    </w:p>
    <w:p w:rsidR="00327AD2" w:rsidRDefault="00327AD2">
      <w:r>
        <w:rPr>
          <w:u w:val="single"/>
        </w:rPr>
        <w:t>Primary Sources</w:t>
      </w:r>
    </w:p>
    <w:p w:rsidR="00327AD2" w:rsidRDefault="002208A0">
      <w:r>
        <w:t>None.</w:t>
      </w:r>
      <w:bookmarkStart w:id="0" w:name="_GoBack"/>
      <w:bookmarkEnd w:id="0"/>
    </w:p>
    <w:p w:rsidR="00327AD2" w:rsidRPr="00327AD2" w:rsidRDefault="00327AD2">
      <w:pPr>
        <w:rPr>
          <w:u w:val="single"/>
        </w:rPr>
      </w:pPr>
      <w:r>
        <w:rPr>
          <w:u w:val="single"/>
        </w:rPr>
        <w:t>Secondary Sources</w:t>
      </w:r>
    </w:p>
    <w:p w:rsidR="007F79CF" w:rsidRDefault="007F79CF" w:rsidP="007F79CF">
      <w:pPr>
        <w:ind w:left="720" w:hanging="720"/>
      </w:pPr>
      <w:r>
        <w:t>Books</w:t>
      </w:r>
    </w:p>
    <w:p w:rsidR="007F79CF" w:rsidRDefault="007F79CF" w:rsidP="007F79CF">
      <w:pPr>
        <w:ind w:left="720" w:hanging="720"/>
      </w:pPr>
      <w:proofErr w:type="spellStart"/>
      <w:r>
        <w:t>Kirchberger</w:t>
      </w:r>
      <w:proofErr w:type="spellEnd"/>
      <w:r>
        <w:t xml:space="preserve">, Joe H. </w:t>
      </w:r>
      <w:r>
        <w:rPr>
          <w:u w:val="single"/>
        </w:rPr>
        <w:t>The French Revolution and Napoleon.</w:t>
      </w:r>
      <w:r>
        <w:t xml:space="preserve"> New York: Facts on File, Inc, 1989.</w:t>
      </w:r>
    </w:p>
    <w:p w:rsidR="007F79CF" w:rsidRDefault="007F79CF" w:rsidP="007F79CF">
      <w:pPr>
        <w:ind w:left="720" w:hanging="720"/>
      </w:pPr>
      <w:r>
        <w:tab/>
        <w:t>This book includes a detailed timeline of all of the events leading up to and during the French Revolution, with dates and explanations. It also includes quotes and eyewitness history from the French Revolution. I used the quotes in the website in many of the sections to provide some information about the historical context and Robespierre’s views. I used the timelines to help form the structure of my website.</w:t>
      </w:r>
    </w:p>
    <w:p w:rsidR="007F79CF" w:rsidRDefault="007F79CF" w:rsidP="007F79CF">
      <w:pPr>
        <w:ind w:left="720" w:hanging="720"/>
      </w:pPr>
      <w:proofErr w:type="spellStart"/>
      <w:r>
        <w:t>Scurr</w:t>
      </w:r>
      <w:proofErr w:type="spellEnd"/>
      <w:r>
        <w:t xml:space="preserve">, Ruth. </w:t>
      </w:r>
      <w:r>
        <w:rPr>
          <w:u w:val="single"/>
        </w:rPr>
        <w:t>Fatal Purity: Robespierre and the French Revolution.</w:t>
      </w:r>
      <w:r>
        <w:t xml:space="preserve"> New York: Metropolitan Books, 2006.</w:t>
      </w:r>
    </w:p>
    <w:p w:rsidR="007F79CF" w:rsidRPr="007F79CF" w:rsidRDefault="007F79CF" w:rsidP="007F79CF">
      <w:pPr>
        <w:ind w:left="720" w:hanging="720"/>
      </w:pPr>
      <w:r>
        <w:tab/>
        <w:t xml:space="preserve">This book includes a detailed biography of Robespierre and his role in the French Revolution and the early days of </w:t>
      </w:r>
      <w:r w:rsidR="00000800">
        <w:t xml:space="preserve">the French republic. The book talks about Robespierre’s extreme views on morality and virtue, and how these views were the main motivator for Robespierre’s approach to the Revolution and the Reign of Terror. </w:t>
      </w:r>
    </w:p>
    <w:p w:rsidR="007F79CF" w:rsidRPr="007F79CF" w:rsidRDefault="007F79CF" w:rsidP="007F79CF">
      <w:pPr>
        <w:ind w:left="720" w:hanging="720"/>
      </w:pPr>
      <w:r>
        <w:t>Online articles</w:t>
      </w:r>
    </w:p>
    <w:p w:rsidR="00A134B7" w:rsidRDefault="00A134B7" w:rsidP="007F79CF">
      <w:pPr>
        <w:ind w:left="720" w:hanging="720"/>
      </w:pPr>
      <w:r>
        <w:t>"</w:t>
      </w:r>
      <w:proofErr w:type="spellStart"/>
      <w:r>
        <w:t>Maximilien</w:t>
      </w:r>
      <w:proofErr w:type="spellEnd"/>
      <w:r>
        <w:t xml:space="preserve"> de Robespierre." Britannica School. </w:t>
      </w:r>
      <w:proofErr w:type="spellStart"/>
      <w:r>
        <w:t>Encyclopædia</w:t>
      </w:r>
      <w:proofErr w:type="spellEnd"/>
      <w:r>
        <w:t xml:space="preserve"> Britannica, Inc., 1 Jun. 2016. http://school.eb.com/levels/middle/article/276745. Accessed 23 Sep. 2016.</w:t>
      </w:r>
    </w:p>
    <w:p w:rsidR="00A134B7" w:rsidRDefault="00A134B7" w:rsidP="007F79CF">
      <w:pPr>
        <w:ind w:left="720"/>
      </w:pPr>
      <w:r>
        <w:t>Article from Encyclopedia Britannica about Robespierre. Includes information about the beginning of the French Revolution, Robespierre’s role in the revolution, and the course of the Revolution. This article also describes the beginning of the Reign of Terror and Robespierre’s role as the new French leader.</w:t>
      </w:r>
    </w:p>
    <w:p w:rsidR="00A134B7" w:rsidRDefault="00A134B7" w:rsidP="007F79CF">
      <w:pPr>
        <w:ind w:left="720" w:hanging="720"/>
      </w:pPr>
      <w:r>
        <w:t>“</w:t>
      </w:r>
      <w:proofErr w:type="spellStart"/>
      <w:r>
        <w:t>Maximilean</w:t>
      </w:r>
      <w:proofErr w:type="spellEnd"/>
      <w:r>
        <w:t xml:space="preserve"> Robespierre” BBC Historical figures. BBC, Inc. http://www.bbc.co.uk/history/historic_figures/robespierre_maximilien.shtml. Accessed 28 Sep. 2016.  </w:t>
      </w:r>
    </w:p>
    <w:p w:rsidR="00A134B7" w:rsidRDefault="00A134B7" w:rsidP="007F79CF">
      <w:pPr>
        <w:ind w:left="720"/>
      </w:pPr>
      <w:r>
        <w:t>This article from the BBC has information about Robespierre’s early life, his education, and how he came to be involved in the French Revolution. The article also describes Robespierre’s death and the events that led up to it.</w:t>
      </w:r>
    </w:p>
    <w:p w:rsidR="00A134B7" w:rsidRDefault="00A134B7" w:rsidP="007F79CF">
      <w:pPr>
        <w:ind w:left="720" w:hanging="720"/>
      </w:pPr>
      <w:r>
        <w:t>"Robespierre and the Reign of Terror." World Book Encyclopedia. Chicago, IL: World Book, 2016. http://www.worldbookonline.com/advanced/home. Accessed 30 Oct. 2016.</w:t>
      </w:r>
    </w:p>
    <w:p w:rsidR="00A134B7" w:rsidRDefault="00A134B7" w:rsidP="007F79CF">
      <w:pPr>
        <w:ind w:left="720"/>
      </w:pPr>
      <w:r>
        <w:lastRenderedPageBreak/>
        <w:t>This article, from the World Book Encyclopedia, includes information about Robespierre’s reign as President of the National Convention in France after the French Revolution. It has information about how he came to be chosen as one of the leaders of the early French government after the revolution and in the Reign of Terror. It describes his policies and decisions as leader.</w:t>
      </w:r>
    </w:p>
    <w:p w:rsidR="00A134B7" w:rsidRDefault="00A134B7" w:rsidP="007F79CF">
      <w:pPr>
        <w:ind w:left="720" w:hanging="720"/>
      </w:pPr>
      <w:r>
        <w:t>“Robespierre Overthrown in France.”</w:t>
      </w:r>
      <w:r w:rsidR="007F79CF">
        <w:t xml:space="preserve"> History.com. History.com, Inc. </w:t>
      </w:r>
      <w:r>
        <w:t>http://www.history.com/this-day-in-history/robespierre-overthrown-in-france. Accessed 13 Oct. 2016.</w:t>
      </w:r>
    </w:p>
    <w:p w:rsidR="00A134B7" w:rsidRDefault="00A134B7" w:rsidP="007F79CF">
      <w:pPr>
        <w:ind w:left="720"/>
      </w:pPr>
      <w:r>
        <w:t>This article from History.com describes the end of Robespierre’s life. It has information about the events that led up to his death and after his death.</w:t>
      </w:r>
      <w:r w:rsidR="007F79CF">
        <w:t xml:space="preserve"> </w:t>
      </w:r>
      <w:r>
        <w:t>It also tells how Robespierre became unpopular and how he was sentenced to death from guillotine.</w:t>
      </w:r>
    </w:p>
    <w:p w:rsidR="00327AD2" w:rsidRDefault="00327AD2">
      <w:r>
        <w:rPr>
          <w:u w:val="single"/>
        </w:rPr>
        <w:t>Photography</w:t>
      </w:r>
      <w:r w:rsidR="00580F66">
        <w:rPr>
          <w:u w:val="single"/>
        </w:rPr>
        <w:t xml:space="preserve"> and Images</w:t>
      </w:r>
    </w:p>
    <w:p w:rsidR="00327AD2" w:rsidRDefault="00327AD2" w:rsidP="00580F66">
      <w:pPr>
        <w:ind w:left="720" w:hanging="720"/>
      </w:pPr>
      <w:proofErr w:type="spellStart"/>
      <w:r>
        <w:t>Duplessis-Bertaux</w:t>
      </w:r>
      <w:proofErr w:type="spellEnd"/>
      <w:r>
        <w:t xml:space="preserve">, Jean. </w:t>
      </w:r>
      <w:proofErr w:type="spellStart"/>
      <w:r>
        <w:t>Prise</w:t>
      </w:r>
      <w:proofErr w:type="spellEnd"/>
      <w:r>
        <w:t xml:space="preserve"> du </w:t>
      </w:r>
      <w:proofErr w:type="spellStart"/>
      <w:r>
        <w:t>palais</w:t>
      </w:r>
      <w:proofErr w:type="spellEnd"/>
      <w:r>
        <w:t xml:space="preserve"> des Tuileries – 1793. </w:t>
      </w:r>
      <w:proofErr w:type="spellStart"/>
      <w:r>
        <w:t>L’Histoire</w:t>
      </w:r>
      <w:proofErr w:type="spellEnd"/>
      <w:r>
        <w:t xml:space="preserve"> par </w:t>
      </w:r>
      <w:proofErr w:type="spellStart"/>
      <w:r>
        <w:t>l’image</w:t>
      </w:r>
      <w:proofErr w:type="spellEnd"/>
      <w:r>
        <w:t xml:space="preserve"> , digital version produced by </w:t>
      </w:r>
      <w:proofErr w:type="spellStart"/>
      <w:r w:rsidRPr="00327AD2">
        <w:rPr>
          <w:i/>
        </w:rPr>
        <w:t>Agence</w:t>
      </w:r>
      <w:proofErr w:type="spellEnd"/>
      <w:r w:rsidRPr="00327AD2">
        <w:rPr>
          <w:i/>
        </w:rPr>
        <w:t xml:space="preserve"> </w:t>
      </w:r>
      <w:proofErr w:type="spellStart"/>
      <w:r w:rsidRPr="00327AD2">
        <w:rPr>
          <w:i/>
        </w:rPr>
        <w:t>photographique</w:t>
      </w:r>
      <w:proofErr w:type="spellEnd"/>
      <w:r w:rsidRPr="00327AD2">
        <w:rPr>
          <w:i/>
        </w:rPr>
        <w:t xml:space="preserve"> de la Réunion des </w:t>
      </w:r>
      <w:proofErr w:type="spellStart"/>
      <w:r w:rsidRPr="00327AD2">
        <w:rPr>
          <w:i/>
        </w:rPr>
        <w:t>musées</w:t>
      </w:r>
      <w:proofErr w:type="spellEnd"/>
      <w:r w:rsidRPr="00327AD2">
        <w:rPr>
          <w:i/>
        </w:rPr>
        <w:t xml:space="preserve"> </w:t>
      </w:r>
      <w:proofErr w:type="spellStart"/>
      <w:r w:rsidRPr="00327AD2">
        <w:rPr>
          <w:i/>
        </w:rPr>
        <w:t>nationaux</w:t>
      </w:r>
      <w:proofErr w:type="spellEnd"/>
      <w:r>
        <w:t>.</w:t>
      </w:r>
      <w:r w:rsidR="00580F66">
        <w:t xml:space="preserve"> </w:t>
      </w:r>
      <w:r>
        <w:t>Depiction of the storming of the Tuileries Palace in August 1792. I chose this image for the background on all of the pages because it shows an important moment during the French Revolution.</w:t>
      </w:r>
    </w:p>
    <w:p w:rsidR="00580F66" w:rsidRDefault="00580F66" w:rsidP="00580F66">
      <w:pPr>
        <w:ind w:left="720" w:hanging="720"/>
      </w:pPr>
      <w:proofErr w:type="spellStart"/>
      <w:r>
        <w:t>Boilly</w:t>
      </w:r>
      <w:proofErr w:type="spellEnd"/>
      <w:r>
        <w:t>, Louis. Robespierre in Arras, 1783. Shows Robespierre as a young man when he was a lawyer in Arras.</w:t>
      </w:r>
    </w:p>
    <w:p w:rsidR="00580F66" w:rsidRDefault="00580F66" w:rsidP="00580F66">
      <w:pPr>
        <w:ind w:left="720" w:hanging="720"/>
      </w:pPr>
      <w:r>
        <w:t>Anonymous. Portrait of Robespierre as a child.</w:t>
      </w:r>
    </w:p>
    <w:p w:rsidR="00580F66" w:rsidRDefault="00580F66" w:rsidP="00580F66">
      <w:pPr>
        <w:ind w:left="720" w:hanging="720"/>
      </w:pPr>
      <w:proofErr w:type="spellStart"/>
      <w:r>
        <w:t>Labille-Guiard</w:t>
      </w:r>
      <w:proofErr w:type="spellEnd"/>
      <w:r>
        <w:t>, Adelaide. Portrait of Robespierre as a young lawyer and politician in 1791.</w:t>
      </w:r>
    </w:p>
    <w:p w:rsidR="00327AD2" w:rsidRDefault="00327AD2" w:rsidP="00580F66">
      <w:pPr>
        <w:ind w:left="720" w:hanging="720"/>
      </w:pPr>
      <w:r>
        <w:t xml:space="preserve">David, Jacques-Louis. Le </w:t>
      </w:r>
      <w:proofErr w:type="spellStart"/>
      <w:r>
        <w:t>Serment</w:t>
      </w:r>
      <w:proofErr w:type="spellEnd"/>
      <w:r>
        <w:t xml:space="preserve"> du </w:t>
      </w:r>
      <w:proofErr w:type="spellStart"/>
      <w:r>
        <w:t>Jeu</w:t>
      </w:r>
      <w:proofErr w:type="spellEnd"/>
      <w:r>
        <w:t xml:space="preserve"> de </w:t>
      </w:r>
      <w:proofErr w:type="spellStart"/>
      <w:r>
        <w:t>paume</w:t>
      </w:r>
      <w:proofErr w:type="spellEnd"/>
      <w:r>
        <w:t>. Sketch of the National Assembly taking the Tennis Court Oath.</w:t>
      </w:r>
    </w:p>
    <w:p w:rsidR="00327AD2" w:rsidRDefault="004D52F5" w:rsidP="00EB1A6C">
      <w:pPr>
        <w:ind w:left="720" w:hanging="720"/>
      </w:pPr>
      <w:proofErr w:type="spellStart"/>
      <w:r>
        <w:t>Callet</w:t>
      </w:r>
      <w:proofErr w:type="spellEnd"/>
      <w:r>
        <w:t>, Antoine-Francois. Louis XVI – 1779. Painting of King Louis XVI.</w:t>
      </w:r>
    </w:p>
    <w:p w:rsidR="004D52F5" w:rsidRDefault="004D52F5" w:rsidP="00580F66">
      <w:pPr>
        <w:ind w:left="720" w:hanging="720"/>
      </w:pPr>
      <w:r>
        <w:t>Vigee-Lebrun, Marie. Painting of Marie Antoinette Queen of France with her three children.</w:t>
      </w:r>
    </w:p>
    <w:p w:rsidR="00EB1A6C" w:rsidRDefault="00EB1A6C" w:rsidP="00580F66">
      <w:pPr>
        <w:ind w:left="720" w:hanging="720"/>
      </w:pPr>
      <w:r>
        <w:t>Anonymous. Portrait of Georges Danton.</w:t>
      </w:r>
    </w:p>
    <w:p w:rsidR="00EB1A6C" w:rsidRDefault="00EB1A6C" w:rsidP="00580F66">
      <w:pPr>
        <w:ind w:left="720" w:hanging="720"/>
      </w:pPr>
      <w:r>
        <w:t xml:space="preserve">Anonymous. Portrait of </w:t>
      </w:r>
      <w:proofErr w:type="spellStart"/>
      <w:r>
        <w:t>Maximilien</w:t>
      </w:r>
      <w:proofErr w:type="spellEnd"/>
      <w:r>
        <w:t xml:space="preserve"> de Robespierre.</w:t>
      </w:r>
    </w:p>
    <w:p w:rsidR="00EB1A6C" w:rsidRDefault="00EB1A6C" w:rsidP="00580F66">
      <w:pPr>
        <w:ind w:left="720" w:hanging="720"/>
      </w:pPr>
      <w:proofErr w:type="spellStart"/>
      <w:r>
        <w:t>Boze</w:t>
      </w:r>
      <w:proofErr w:type="spellEnd"/>
      <w:r>
        <w:t>, Joseph. Portrait of Jean-Paul Marat.</w:t>
      </w:r>
    </w:p>
    <w:p w:rsidR="00EB1A6C" w:rsidRDefault="00EB1A6C" w:rsidP="00580F66">
      <w:pPr>
        <w:ind w:left="720" w:hanging="720"/>
      </w:pPr>
      <w:proofErr w:type="spellStart"/>
      <w:r>
        <w:t>Hauer</w:t>
      </w:r>
      <w:proofErr w:type="spellEnd"/>
      <w:r>
        <w:t>, Jean-</w:t>
      </w:r>
      <w:proofErr w:type="spellStart"/>
      <w:r>
        <w:t>Jaques</w:t>
      </w:r>
      <w:proofErr w:type="spellEnd"/>
      <w:r>
        <w:t>. Portrait of Charlotte Corday.</w:t>
      </w:r>
    </w:p>
    <w:p w:rsidR="00EB1A6C" w:rsidRDefault="00EB1A6C" w:rsidP="00580F66">
      <w:pPr>
        <w:ind w:left="720" w:hanging="720"/>
      </w:pPr>
      <w:proofErr w:type="spellStart"/>
      <w:r>
        <w:t>Challamel</w:t>
      </w:r>
      <w:proofErr w:type="spellEnd"/>
      <w:r>
        <w:t xml:space="preserve">, </w:t>
      </w:r>
      <w:r w:rsidRPr="00EB1A6C">
        <w:t xml:space="preserve">Augustin, </w:t>
      </w:r>
      <w:r>
        <w:t>Trial of King Louis XVI at the National Convention in Paris</w:t>
      </w:r>
      <w:r w:rsidRPr="00EB1A6C">
        <w:t>.</w:t>
      </w:r>
    </w:p>
    <w:p w:rsidR="00E57564" w:rsidRDefault="00E57564" w:rsidP="00580F66">
      <w:pPr>
        <w:ind w:left="720" w:hanging="720"/>
      </w:pPr>
      <w:proofErr w:type="spellStart"/>
      <w:r>
        <w:t>Demac</w:t>
      </w:r>
      <w:r w:rsidR="00EB1A6C">
        <w:t>h</w:t>
      </w:r>
      <w:r>
        <w:t>y</w:t>
      </w:r>
      <w:proofErr w:type="spellEnd"/>
      <w:r>
        <w:t xml:space="preserve">, Pierre-Antoine. </w:t>
      </w:r>
      <w:r w:rsidRPr="00E57564">
        <w:t xml:space="preserve">Une </w:t>
      </w:r>
      <w:proofErr w:type="spellStart"/>
      <w:r w:rsidRPr="00E57564">
        <w:t>Exécution</w:t>
      </w:r>
      <w:proofErr w:type="spellEnd"/>
      <w:r w:rsidRPr="00E57564">
        <w:t xml:space="preserve"> </w:t>
      </w:r>
      <w:proofErr w:type="spellStart"/>
      <w:r w:rsidRPr="00E57564">
        <w:t>capitale</w:t>
      </w:r>
      <w:proofErr w:type="spellEnd"/>
      <w:r w:rsidRPr="00E57564">
        <w:t xml:space="preserve">, place de la </w:t>
      </w:r>
      <w:proofErr w:type="spellStart"/>
      <w:r w:rsidRPr="00E57564">
        <w:t>Révolution</w:t>
      </w:r>
      <w:proofErr w:type="spellEnd"/>
      <w:r>
        <w:t>, 1793. Painting of an execution during the Reign of Terror.</w:t>
      </w:r>
    </w:p>
    <w:p w:rsidR="00327AD2" w:rsidRDefault="00B1757D" w:rsidP="00580F66">
      <w:pPr>
        <w:ind w:left="720" w:hanging="720"/>
      </w:pPr>
      <w:r>
        <w:t xml:space="preserve">Anonymous. La Guillotine </w:t>
      </w:r>
      <w:proofErr w:type="spellStart"/>
      <w:r>
        <w:t>en</w:t>
      </w:r>
      <w:proofErr w:type="spellEnd"/>
      <w:r>
        <w:t xml:space="preserve"> 1793. Political cartoon of Robespierre guillotining the executioner after having guillotined everyone else in France.</w:t>
      </w:r>
    </w:p>
    <w:p w:rsidR="00327AD2" w:rsidRDefault="000E4C3F" w:rsidP="00580F66">
      <w:pPr>
        <w:ind w:left="720" w:hanging="720"/>
      </w:pPr>
      <w:r>
        <w:t>Anonymous. Execution of Robespierre and his supporters by guillotine in July 1794.</w:t>
      </w:r>
    </w:p>
    <w:p w:rsidR="00327AD2" w:rsidRPr="00327AD2" w:rsidRDefault="00000800" w:rsidP="00000800">
      <w:pPr>
        <w:ind w:left="720" w:hanging="720"/>
      </w:pPr>
      <w:proofErr w:type="spellStart"/>
      <w:r>
        <w:t>Malapeau</w:t>
      </w:r>
      <w:proofErr w:type="spellEnd"/>
      <w:r>
        <w:t xml:space="preserve">, Claude. </w:t>
      </w:r>
      <w:r w:rsidRPr="00000800">
        <w:t xml:space="preserve">Closing of the Jacobin Club, July 23-24, 1794. </w:t>
      </w:r>
    </w:p>
    <w:sectPr w:rsidR="00327AD2" w:rsidRPr="0032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6A"/>
    <w:rsid w:val="00000800"/>
    <w:rsid w:val="000E4C3F"/>
    <w:rsid w:val="002208A0"/>
    <w:rsid w:val="002F17F8"/>
    <w:rsid w:val="00327AD2"/>
    <w:rsid w:val="004D52F5"/>
    <w:rsid w:val="00580F66"/>
    <w:rsid w:val="007F79CF"/>
    <w:rsid w:val="00946F1C"/>
    <w:rsid w:val="00A134B7"/>
    <w:rsid w:val="00B1757D"/>
    <w:rsid w:val="00C2016A"/>
    <w:rsid w:val="00E57564"/>
    <w:rsid w:val="00EB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F1F4"/>
  <w15:chartTrackingRefBased/>
  <w15:docId w15:val="{0AC587CD-5E0B-49AA-9CE2-8E3A2429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01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1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Sandfort</dc:creator>
  <cp:keywords/>
  <dc:description/>
  <cp:lastModifiedBy>John Sandfort</cp:lastModifiedBy>
  <cp:revision>7</cp:revision>
  <dcterms:created xsi:type="dcterms:W3CDTF">2016-11-26T20:27:00Z</dcterms:created>
  <dcterms:modified xsi:type="dcterms:W3CDTF">2016-11-27T21:43:00Z</dcterms:modified>
</cp:coreProperties>
</file>